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AE" w:rsidRPr="00BA6013" w:rsidRDefault="00134438" w:rsidP="00A024E1">
      <w:pPr>
        <w:shd w:val="clear" w:color="auto" w:fill="FFFFFF"/>
        <w:spacing w:before="19"/>
        <w:jc w:val="both"/>
        <w:rPr>
          <w:rFonts w:ascii="Times New Roman" w:hAnsi="Times New Roman"/>
          <w:spacing w:val="-2"/>
          <w:sz w:val="24"/>
          <w:szCs w:val="24"/>
        </w:rPr>
      </w:pPr>
      <w:r w:rsidRPr="00BA6013">
        <w:rPr>
          <w:rFonts w:ascii="Times New Roman" w:hAnsi="Times New Roman"/>
          <w:spacing w:val="-2"/>
          <w:sz w:val="24"/>
          <w:szCs w:val="24"/>
        </w:rPr>
        <w:t xml:space="preserve">      В настоящее время в мире запатентовано более 40 типов электроприводов и </w:t>
      </w:r>
      <w:proofErr w:type="gramStart"/>
      <w:r w:rsidRPr="00BA6013">
        <w:rPr>
          <w:rFonts w:ascii="Times New Roman" w:hAnsi="Times New Roman"/>
          <w:spacing w:val="-2"/>
          <w:sz w:val="24"/>
          <w:szCs w:val="24"/>
        </w:rPr>
        <w:t>мотор-колес</w:t>
      </w:r>
      <w:proofErr w:type="gramEnd"/>
      <w:r w:rsidRPr="00BA6013">
        <w:rPr>
          <w:rFonts w:ascii="Times New Roman" w:hAnsi="Times New Roman"/>
          <w:spacing w:val="-2"/>
          <w:sz w:val="24"/>
          <w:szCs w:val="24"/>
        </w:rPr>
        <w:t xml:space="preserve"> для транспортных средств. Почти все конструкции обладают схожими принципами построения, традиционными способами коммутации обмоток и сложными системами управления. Поэтому, они</w:t>
      </w:r>
      <w:r w:rsidR="00B42A51" w:rsidRPr="00BA6013">
        <w:rPr>
          <w:rFonts w:ascii="Times New Roman" w:hAnsi="Times New Roman"/>
          <w:spacing w:val="-2"/>
          <w:sz w:val="24"/>
          <w:szCs w:val="24"/>
        </w:rPr>
        <w:t xml:space="preserve"> имеют одинаковые недостатки.</w:t>
      </w:r>
    </w:p>
    <w:p w:rsidR="00905DAE" w:rsidRPr="00BA6013" w:rsidRDefault="00A024E1" w:rsidP="00BA6013">
      <w:pPr>
        <w:shd w:val="clear" w:color="auto" w:fill="FFFFFF"/>
        <w:spacing w:before="19"/>
        <w:jc w:val="both"/>
        <w:rPr>
          <w:rStyle w:val="a3"/>
          <w:sz w:val="24"/>
          <w:szCs w:val="24"/>
        </w:rPr>
      </w:pPr>
      <w:r w:rsidRPr="00BA6013">
        <w:rPr>
          <w:rFonts w:ascii="Times New Roman" w:hAnsi="Times New Roman"/>
          <w:sz w:val="24"/>
          <w:szCs w:val="24"/>
        </w:rPr>
        <w:t xml:space="preserve">    </w:t>
      </w:r>
      <w:r w:rsidR="00B42A51" w:rsidRPr="00BA6013">
        <w:rPr>
          <w:rFonts w:ascii="Times New Roman" w:hAnsi="Times New Roman"/>
          <w:sz w:val="24"/>
          <w:szCs w:val="24"/>
        </w:rPr>
        <w:t xml:space="preserve">Для сравнения  </w:t>
      </w:r>
      <w:r w:rsidR="007164A9" w:rsidRPr="00BA6013">
        <w:rPr>
          <w:rFonts w:ascii="Times New Roman" w:hAnsi="Times New Roman"/>
          <w:sz w:val="24"/>
          <w:szCs w:val="24"/>
        </w:rPr>
        <w:t>рассмотрим</w:t>
      </w:r>
      <w:r w:rsidR="00672D3A" w:rsidRPr="00BA6013">
        <w:rPr>
          <w:rFonts w:ascii="Times New Roman" w:hAnsi="Times New Roman"/>
          <w:sz w:val="24"/>
          <w:szCs w:val="24"/>
        </w:rPr>
        <w:t>,</w:t>
      </w:r>
      <w:r w:rsidR="00B42A51" w:rsidRPr="00BA6013">
        <w:rPr>
          <w:rFonts w:ascii="Times New Roman" w:hAnsi="Times New Roman"/>
          <w:sz w:val="24"/>
          <w:szCs w:val="24"/>
        </w:rPr>
        <w:t xml:space="preserve"> </w:t>
      </w:r>
      <w:r w:rsidR="00A418D0" w:rsidRPr="00BA6013">
        <w:rPr>
          <w:rFonts w:ascii="Times New Roman" w:hAnsi="Times New Roman"/>
          <w:sz w:val="24"/>
          <w:szCs w:val="24"/>
        </w:rPr>
        <w:t xml:space="preserve"> более приближенные по техническ</w:t>
      </w:r>
      <w:r w:rsidR="00AB1361" w:rsidRPr="00BA6013">
        <w:rPr>
          <w:rFonts w:ascii="Times New Roman" w:hAnsi="Times New Roman"/>
          <w:sz w:val="24"/>
          <w:szCs w:val="24"/>
        </w:rPr>
        <w:t>им характеристикам изделия, таких компаний как:</w:t>
      </w:r>
      <w:r w:rsidR="00AB1361" w:rsidRPr="00BA6013">
        <w:rPr>
          <w:sz w:val="24"/>
          <w:szCs w:val="24"/>
        </w:rPr>
        <w:t xml:space="preserve">       </w:t>
      </w:r>
      <w:r w:rsidR="0069556E" w:rsidRPr="00BA6013">
        <w:rPr>
          <w:rStyle w:val="a3"/>
          <w:sz w:val="24"/>
          <w:szCs w:val="24"/>
          <w:lang w:val="de-DE"/>
        </w:rPr>
        <w:t>HEINZMANN</w:t>
      </w:r>
      <w:r w:rsidR="0069556E" w:rsidRPr="00BA6013">
        <w:rPr>
          <w:rStyle w:val="a3"/>
          <w:sz w:val="24"/>
          <w:szCs w:val="24"/>
        </w:rPr>
        <w:t xml:space="preserve"> (Германия), </w:t>
      </w:r>
      <w:r w:rsidR="004E56D5" w:rsidRPr="00BA6013">
        <w:rPr>
          <w:b/>
          <w:sz w:val="24"/>
          <w:szCs w:val="24"/>
        </w:rPr>
        <w:t>М-ИНКАР (Россия),</w:t>
      </w:r>
      <w:r w:rsidR="004E56D5" w:rsidRPr="00BA6013">
        <w:rPr>
          <w:sz w:val="24"/>
          <w:szCs w:val="24"/>
        </w:rPr>
        <w:t xml:space="preserve"> </w:t>
      </w:r>
      <w:r w:rsidR="00C11A2A" w:rsidRPr="00BA6013">
        <w:rPr>
          <w:rStyle w:val="a3"/>
          <w:sz w:val="24"/>
          <w:szCs w:val="24"/>
          <w:lang w:val="de-DE"/>
        </w:rPr>
        <w:t>PERM MOTOR</w:t>
      </w:r>
      <w:r w:rsidR="00AB1361" w:rsidRPr="00BA6013">
        <w:rPr>
          <w:rStyle w:val="a3"/>
          <w:sz w:val="24"/>
          <w:szCs w:val="24"/>
        </w:rPr>
        <w:t xml:space="preserve"> (Герма</w:t>
      </w:r>
      <w:r w:rsidR="00C11A2A" w:rsidRPr="00BA6013">
        <w:rPr>
          <w:rStyle w:val="a3"/>
          <w:sz w:val="24"/>
          <w:szCs w:val="24"/>
        </w:rPr>
        <w:t>ния)</w:t>
      </w:r>
      <w:r w:rsidR="00EE224D" w:rsidRPr="00BA6013">
        <w:rPr>
          <w:rStyle w:val="a3"/>
          <w:sz w:val="24"/>
          <w:szCs w:val="24"/>
        </w:rPr>
        <w:t xml:space="preserve">, </w:t>
      </w:r>
      <w:r w:rsidR="00AB1361" w:rsidRPr="00BA6013">
        <w:rPr>
          <w:rStyle w:val="a3"/>
          <w:sz w:val="24"/>
          <w:szCs w:val="24"/>
          <w:lang w:val="en-US"/>
        </w:rPr>
        <w:t>FOREVER</w:t>
      </w:r>
      <w:r w:rsidR="00AB1361" w:rsidRPr="00BA6013">
        <w:rPr>
          <w:rStyle w:val="a3"/>
          <w:sz w:val="24"/>
          <w:szCs w:val="24"/>
        </w:rPr>
        <w:t xml:space="preserve"> (Китай).</w:t>
      </w:r>
    </w:p>
    <w:p w:rsidR="00905DAE" w:rsidRDefault="00D2511D" w:rsidP="00D2511D">
      <w:pPr>
        <w:jc w:val="center"/>
        <w:rPr>
          <w:sz w:val="36"/>
          <w:szCs w:val="36"/>
        </w:rPr>
      </w:pPr>
      <w:r w:rsidRPr="00D2511D">
        <w:rPr>
          <w:sz w:val="36"/>
          <w:szCs w:val="36"/>
        </w:rPr>
        <w:t xml:space="preserve">Таблица. Сравнительные технические характеристики </w:t>
      </w:r>
    </w:p>
    <w:p w:rsidR="00D2511D" w:rsidRPr="00D2511D" w:rsidRDefault="00D2511D" w:rsidP="00D2511D">
      <w:pPr>
        <w:jc w:val="center"/>
        <w:rPr>
          <w:sz w:val="36"/>
          <w:szCs w:val="36"/>
        </w:rPr>
      </w:pPr>
      <w:r w:rsidRPr="00D2511D">
        <w:rPr>
          <w:sz w:val="36"/>
          <w:szCs w:val="36"/>
        </w:rPr>
        <w:t>Электро</w:t>
      </w:r>
      <w:r>
        <w:rPr>
          <w:sz w:val="36"/>
          <w:szCs w:val="36"/>
        </w:rPr>
        <w:t>-</w:t>
      </w:r>
      <w:r w:rsidRPr="00D2511D">
        <w:rPr>
          <w:sz w:val="36"/>
          <w:szCs w:val="36"/>
        </w:rPr>
        <w:t>велосипед</w:t>
      </w:r>
      <w:r>
        <w:rPr>
          <w:sz w:val="36"/>
          <w:szCs w:val="36"/>
        </w:rPr>
        <w:t>.</w:t>
      </w:r>
    </w:p>
    <w:tbl>
      <w:tblPr>
        <w:tblW w:w="11477" w:type="dxa"/>
        <w:tblInd w:w="-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1814"/>
        <w:gridCol w:w="2693"/>
        <w:gridCol w:w="1936"/>
        <w:gridCol w:w="2001"/>
      </w:tblGrid>
      <w:tr w:rsidR="00D2511D" w:rsidRPr="00D2511D" w:rsidTr="00D2511D">
        <w:trPr>
          <w:trHeight w:val="600"/>
        </w:trPr>
        <w:tc>
          <w:tcPr>
            <w:tcW w:w="0" w:type="auto"/>
          </w:tcPr>
          <w:p w:rsidR="00D2511D" w:rsidRPr="00D2511D" w:rsidRDefault="00D2511D" w:rsidP="00D2511D">
            <w:r w:rsidRPr="00D2511D">
              <w:t>Параметры двигателя</w:t>
            </w:r>
          </w:p>
        </w:tc>
        <w:tc>
          <w:tcPr>
            <w:tcW w:w="1814" w:type="dxa"/>
          </w:tcPr>
          <w:p w:rsidR="00D2511D" w:rsidRPr="00D2511D" w:rsidRDefault="00D2511D" w:rsidP="00D2511D">
            <w:r w:rsidRPr="00D2511D">
              <w:rPr>
                <w:b/>
                <w:bCs/>
                <w:lang w:val="de-DE"/>
              </w:rPr>
              <w:t>PERM MOTOR</w:t>
            </w:r>
            <w:r w:rsidR="008F7B8D">
              <w:rPr>
                <w:b/>
                <w:bCs/>
              </w:rPr>
              <w:t xml:space="preserve"> (</w:t>
            </w:r>
            <w:proofErr w:type="spellStart"/>
            <w:r w:rsidR="008F7B8D">
              <w:rPr>
                <w:b/>
                <w:bCs/>
              </w:rPr>
              <w:t>Германния</w:t>
            </w:r>
            <w:proofErr w:type="spellEnd"/>
            <w:r w:rsidR="008F7B8D">
              <w:rPr>
                <w:b/>
                <w:bCs/>
              </w:rPr>
              <w:t>) аналогичные не производятся</w:t>
            </w:r>
          </w:p>
        </w:tc>
        <w:tc>
          <w:tcPr>
            <w:tcW w:w="2693" w:type="dxa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b/>
                <w:bCs/>
                <w:lang w:val="de-DE"/>
              </w:rPr>
              <w:t>HEINZMANN</w:t>
            </w:r>
            <w:r w:rsidRPr="00D2511D">
              <w:rPr>
                <w:b/>
                <w:bCs/>
              </w:rPr>
              <w:t xml:space="preserve"> (Германия) </w:t>
            </w:r>
            <w:proofErr w:type="spellStart"/>
            <w:r w:rsidRPr="00D2511D">
              <w:rPr>
                <w:b/>
                <w:bCs/>
                <w:lang w:val="en-US"/>
              </w:rPr>
              <w:t>Radnabenmotor</w:t>
            </w:r>
            <w:proofErr w:type="spellEnd"/>
          </w:p>
        </w:tc>
        <w:tc>
          <w:tcPr>
            <w:tcW w:w="1936" w:type="dxa"/>
          </w:tcPr>
          <w:p w:rsidR="00D2511D" w:rsidRPr="00D2511D" w:rsidRDefault="00D2511D" w:rsidP="00D2511D">
            <w:pPr>
              <w:rPr>
                <w:b/>
              </w:rPr>
            </w:pPr>
            <w:r w:rsidRPr="00D2511D">
              <w:rPr>
                <w:b/>
              </w:rPr>
              <w:t>М-ИНКАР (Россия)</w:t>
            </w:r>
          </w:p>
        </w:tc>
        <w:tc>
          <w:tcPr>
            <w:tcW w:w="0" w:type="auto"/>
          </w:tcPr>
          <w:p w:rsidR="00D2511D" w:rsidRPr="00D2511D" w:rsidRDefault="00D2511D" w:rsidP="00D2511D">
            <w:pPr>
              <w:rPr>
                <w:b/>
              </w:rPr>
            </w:pPr>
            <w:r w:rsidRPr="00D2511D">
              <w:rPr>
                <w:b/>
              </w:rPr>
              <w:t xml:space="preserve">МКШ.  Мотор-колесо </w:t>
            </w:r>
            <w:proofErr w:type="spellStart"/>
            <w:r w:rsidRPr="00D2511D">
              <w:rPr>
                <w:b/>
              </w:rPr>
              <w:t>Шкондина</w:t>
            </w:r>
            <w:proofErr w:type="spellEnd"/>
          </w:p>
        </w:tc>
      </w:tr>
      <w:tr w:rsidR="00D2511D" w:rsidRPr="00D2511D" w:rsidTr="00D2511D">
        <w:trPr>
          <w:trHeight w:val="551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Мощность  номинальная, </w:t>
            </w:r>
            <w:proofErr w:type="gramStart"/>
            <w:r w:rsidRPr="00D2511D">
              <w:t>Вт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300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300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300</w:t>
            </w:r>
          </w:p>
        </w:tc>
      </w:tr>
      <w:tr w:rsidR="00D2511D" w:rsidRPr="00D2511D" w:rsidTr="00D2511D">
        <w:trPr>
          <w:trHeight w:val="576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Напряжение номинальное, </w:t>
            </w:r>
            <w:proofErr w:type="gramStart"/>
            <w:r w:rsidRPr="00D2511D">
              <w:t>В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36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36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36</w:t>
            </w:r>
          </w:p>
        </w:tc>
      </w:tr>
      <w:tr w:rsidR="00D2511D" w:rsidRPr="00D2511D" w:rsidTr="00D2511D">
        <w:trPr>
          <w:trHeight w:val="255"/>
        </w:trPr>
        <w:tc>
          <w:tcPr>
            <w:tcW w:w="0" w:type="auto"/>
          </w:tcPr>
          <w:p w:rsidR="00D2511D" w:rsidRPr="00D2511D" w:rsidRDefault="00D2511D" w:rsidP="00D2511D">
            <w:r w:rsidRPr="00D2511D">
              <w:t>Потребляемый ток, А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8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9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9</w:t>
            </w:r>
          </w:p>
        </w:tc>
      </w:tr>
      <w:tr w:rsidR="00D2511D" w:rsidRPr="00D2511D" w:rsidTr="00D2511D">
        <w:trPr>
          <w:trHeight w:val="480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Частота вращения номинальная, </w:t>
            </w:r>
            <w:proofErr w:type="gramStart"/>
            <w:r w:rsidRPr="00D2511D">
              <w:t>об</w:t>
            </w:r>
            <w:proofErr w:type="gramEnd"/>
            <w:r w:rsidRPr="00D2511D">
              <w:t>/мин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200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220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380</w:t>
            </w:r>
          </w:p>
        </w:tc>
      </w:tr>
      <w:tr w:rsidR="00D2511D" w:rsidRPr="00D2511D" w:rsidTr="00D2511D">
        <w:trPr>
          <w:trHeight w:val="510"/>
        </w:trPr>
        <w:tc>
          <w:tcPr>
            <w:tcW w:w="0" w:type="auto"/>
          </w:tcPr>
          <w:p w:rsidR="00D2511D" w:rsidRPr="00D2511D" w:rsidRDefault="00D2511D" w:rsidP="00D2511D">
            <w:r w:rsidRPr="00D2511D">
              <w:t>Момент максимальный, Н*м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30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35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49</w:t>
            </w:r>
          </w:p>
        </w:tc>
      </w:tr>
      <w:tr w:rsidR="00D2511D" w:rsidRPr="00D2511D" w:rsidTr="00D2511D">
        <w:trPr>
          <w:trHeight w:val="225"/>
        </w:trPr>
        <w:tc>
          <w:tcPr>
            <w:tcW w:w="0" w:type="auto"/>
          </w:tcPr>
          <w:p w:rsidR="00D2511D" w:rsidRPr="00D2511D" w:rsidRDefault="00D2511D" w:rsidP="00D2511D">
            <w:r w:rsidRPr="00D2511D">
              <w:t>КПД, %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82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86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90</w:t>
            </w:r>
          </w:p>
        </w:tc>
      </w:tr>
      <w:tr w:rsidR="00D2511D" w:rsidRPr="00D2511D" w:rsidTr="00D2511D">
        <w:trPr>
          <w:trHeight w:val="540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Масса активных материалов, </w:t>
            </w:r>
            <w:proofErr w:type="gramStart"/>
            <w:r w:rsidRPr="00D2511D">
              <w:t>кг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4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5 </w:t>
            </w:r>
            <w:proofErr w:type="gramStart"/>
            <w:r w:rsidRPr="00D2511D">
              <w:t xml:space="preserve">( </w:t>
            </w:r>
            <w:proofErr w:type="gramEnd"/>
            <w:r w:rsidRPr="00D2511D">
              <w:t>2 ряда магнитов)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4</w:t>
            </w:r>
          </w:p>
        </w:tc>
      </w:tr>
      <w:tr w:rsidR="00D2511D" w:rsidRPr="00D2511D" w:rsidTr="00D2511D">
        <w:trPr>
          <w:trHeight w:val="345"/>
        </w:trPr>
        <w:tc>
          <w:tcPr>
            <w:tcW w:w="0" w:type="auto"/>
          </w:tcPr>
          <w:p w:rsidR="00D2511D" w:rsidRPr="00D2511D" w:rsidRDefault="00D2511D" w:rsidP="00D2511D">
            <w:r w:rsidRPr="00D2511D">
              <w:t>Постоянные магниты,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pPr>
              <w:rPr>
                <w:lang w:val="en-US"/>
              </w:rPr>
            </w:pPr>
            <w:proofErr w:type="spellStart"/>
            <w:r w:rsidRPr="00D2511D">
              <w:rPr>
                <w:lang w:val="en-US"/>
              </w:rPr>
              <w:t>FeNd</w:t>
            </w:r>
            <w:proofErr w:type="spellEnd"/>
          </w:p>
        </w:tc>
        <w:tc>
          <w:tcPr>
            <w:tcW w:w="1936" w:type="dxa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t xml:space="preserve">  </w:t>
            </w:r>
            <w:proofErr w:type="spellStart"/>
            <w:r w:rsidRPr="00D2511D">
              <w:rPr>
                <w:lang w:val="en-US"/>
              </w:rPr>
              <w:t>FeNd</w:t>
            </w:r>
            <w:proofErr w:type="spellEnd"/>
          </w:p>
        </w:tc>
        <w:tc>
          <w:tcPr>
            <w:tcW w:w="0" w:type="auto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</w:t>
            </w:r>
            <w:proofErr w:type="spellStart"/>
            <w:r w:rsidRPr="00D2511D">
              <w:rPr>
                <w:lang w:val="en-US"/>
              </w:rPr>
              <w:t>FeNd</w:t>
            </w:r>
            <w:proofErr w:type="spellEnd"/>
          </w:p>
        </w:tc>
      </w:tr>
      <w:tr w:rsidR="00D2511D" w:rsidRPr="00D2511D" w:rsidTr="00D2511D">
        <w:trPr>
          <w:trHeight w:val="330"/>
        </w:trPr>
        <w:tc>
          <w:tcPr>
            <w:tcW w:w="0" w:type="auto"/>
          </w:tcPr>
          <w:p w:rsidR="00D2511D" w:rsidRPr="00D2511D" w:rsidRDefault="00D2511D" w:rsidP="00D2511D">
            <w:r w:rsidRPr="00D2511D">
              <w:t>Источник питания, А/</w:t>
            </w:r>
            <w:proofErr w:type="gramStart"/>
            <w:r w:rsidRPr="00D2511D">
              <w:t>ч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12</w:t>
            </w:r>
          </w:p>
        </w:tc>
        <w:tc>
          <w:tcPr>
            <w:tcW w:w="1936" w:type="dxa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 10</w:t>
            </w:r>
          </w:p>
        </w:tc>
        <w:tc>
          <w:tcPr>
            <w:tcW w:w="0" w:type="auto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12</w:t>
            </w:r>
          </w:p>
        </w:tc>
      </w:tr>
      <w:tr w:rsidR="00D2511D" w:rsidRPr="00D2511D" w:rsidTr="00D2511D">
        <w:trPr>
          <w:trHeight w:val="540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Масса двигателя, </w:t>
            </w:r>
            <w:proofErr w:type="gramStart"/>
            <w:r w:rsidRPr="00D2511D">
              <w:t>кг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6</w:t>
            </w:r>
          </w:p>
        </w:tc>
        <w:tc>
          <w:tcPr>
            <w:tcW w:w="1936" w:type="dxa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 7</w:t>
            </w:r>
          </w:p>
        </w:tc>
        <w:tc>
          <w:tcPr>
            <w:tcW w:w="0" w:type="auto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 6</w:t>
            </w:r>
          </w:p>
        </w:tc>
      </w:tr>
      <w:tr w:rsidR="00D2511D" w:rsidRPr="00D2511D" w:rsidTr="00D2511D">
        <w:trPr>
          <w:trHeight w:val="359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Длина сердечника, </w:t>
            </w:r>
            <w:proofErr w:type="gramStart"/>
            <w:r w:rsidRPr="00D2511D">
              <w:t>мм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28</w:t>
            </w:r>
          </w:p>
        </w:tc>
        <w:tc>
          <w:tcPr>
            <w:tcW w:w="1936" w:type="dxa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 32</w:t>
            </w:r>
          </w:p>
        </w:tc>
        <w:tc>
          <w:tcPr>
            <w:tcW w:w="0" w:type="auto"/>
          </w:tcPr>
          <w:p w:rsidR="00D2511D" w:rsidRPr="00D2511D" w:rsidRDefault="00D2511D" w:rsidP="00D2511D">
            <w:pPr>
              <w:rPr>
                <w:lang w:val="en-US"/>
              </w:rPr>
            </w:pPr>
            <w:r w:rsidRPr="00D2511D">
              <w:rPr>
                <w:lang w:val="en-US"/>
              </w:rPr>
              <w:t xml:space="preserve"> 26</w:t>
            </w:r>
          </w:p>
        </w:tc>
      </w:tr>
      <w:tr w:rsidR="00D2511D" w:rsidRPr="00D2511D" w:rsidTr="00D2511D">
        <w:trPr>
          <w:trHeight w:val="570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Внешний диаметр двигателя, </w:t>
            </w:r>
            <w:proofErr w:type="gramStart"/>
            <w:r w:rsidRPr="00D2511D">
              <w:t>мм</w:t>
            </w:r>
            <w:proofErr w:type="gramEnd"/>
            <w:r w:rsidRPr="00D2511D">
              <w:t>/ диаметр шин, дюйм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190/24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200/26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220/26</w:t>
            </w:r>
          </w:p>
        </w:tc>
      </w:tr>
      <w:tr w:rsidR="00D2511D" w:rsidRPr="00D2511D" w:rsidTr="00D2511D">
        <w:trPr>
          <w:trHeight w:val="390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Длина двигателя, </w:t>
            </w:r>
            <w:proofErr w:type="gramStart"/>
            <w:r w:rsidRPr="00D2511D">
              <w:t>мм</w:t>
            </w:r>
            <w:proofErr w:type="gramEnd"/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50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64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56</w:t>
            </w:r>
          </w:p>
        </w:tc>
      </w:tr>
      <w:tr w:rsidR="00D2511D" w:rsidRPr="00D2511D" w:rsidTr="00D2511D">
        <w:trPr>
          <w:trHeight w:val="420"/>
        </w:trPr>
        <w:tc>
          <w:tcPr>
            <w:tcW w:w="0" w:type="auto"/>
          </w:tcPr>
          <w:p w:rsidR="00D2511D" w:rsidRPr="00D2511D" w:rsidRDefault="00D2511D" w:rsidP="00D2511D">
            <w:r w:rsidRPr="00D2511D">
              <w:t xml:space="preserve">Скорость, </w:t>
            </w:r>
            <w:proofErr w:type="gramStart"/>
            <w:r w:rsidRPr="00D2511D">
              <w:t>км</w:t>
            </w:r>
            <w:proofErr w:type="gramEnd"/>
            <w:r w:rsidRPr="00D2511D">
              <w:t>/час</w:t>
            </w:r>
          </w:p>
        </w:tc>
        <w:tc>
          <w:tcPr>
            <w:tcW w:w="1814" w:type="dxa"/>
          </w:tcPr>
          <w:p w:rsidR="00D2511D" w:rsidRPr="00D2511D" w:rsidRDefault="00D2511D" w:rsidP="00D2511D"/>
        </w:tc>
        <w:tc>
          <w:tcPr>
            <w:tcW w:w="2693" w:type="dxa"/>
          </w:tcPr>
          <w:p w:rsidR="00D2511D" w:rsidRPr="00D2511D" w:rsidRDefault="00D2511D" w:rsidP="00D2511D">
            <w:r w:rsidRPr="00D2511D">
              <w:t>22</w:t>
            </w:r>
          </w:p>
        </w:tc>
        <w:tc>
          <w:tcPr>
            <w:tcW w:w="1936" w:type="dxa"/>
          </w:tcPr>
          <w:p w:rsidR="00D2511D" w:rsidRPr="00D2511D" w:rsidRDefault="00D2511D" w:rsidP="00D2511D">
            <w:r w:rsidRPr="00D2511D">
              <w:t xml:space="preserve">  25</w:t>
            </w:r>
          </w:p>
        </w:tc>
        <w:tc>
          <w:tcPr>
            <w:tcW w:w="0" w:type="auto"/>
          </w:tcPr>
          <w:p w:rsidR="00D2511D" w:rsidRPr="00D2511D" w:rsidRDefault="00D2511D" w:rsidP="00D2511D">
            <w:r w:rsidRPr="00D2511D">
              <w:t xml:space="preserve">  45</w:t>
            </w:r>
          </w:p>
        </w:tc>
      </w:tr>
    </w:tbl>
    <w:p w:rsidR="00D2511D" w:rsidRDefault="00D2511D"/>
    <w:p w:rsidR="00D2511D" w:rsidRDefault="00D2511D"/>
    <w:p w:rsidR="007164A9" w:rsidRPr="007164A9" w:rsidRDefault="007164A9" w:rsidP="007164A9">
      <w:pPr>
        <w:jc w:val="center"/>
        <w:rPr>
          <w:sz w:val="36"/>
          <w:szCs w:val="36"/>
        </w:rPr>
      </w:pPr>
      <w:r w:rsidRPr="007164A9">
        <w:rPr>
          <w:sz w:val="36"/>
          <w:szCs w:val="36"/>
        </w:rPr>
        <w:t xml:space="preserve">Таблица. Сравнительные технические характеристики </w:t>
      </w:r>
      <w:proofErr w:type="spellStart"/>
      <w:r w:rsidRPr="007164A9">
        <w:rPr>
          <w:sz w:val="36"/>
          <w:szCs w:val="36"/>
        </w:rPr>
        <w:t>Электротрицикл</w:t>
      </w:r>
      <w:proofErr w:type="spellEnd"/>
      <w:r>
        <w:rPr>
          <w:sz w:val="36"/>
          <w:szCs w:val="36"/>
        </w:rPr>
        <w:t>.</w:t>
      </w:r>
    </w:p>
    <w:tbl>
      <w:tblPr>
        <w:tblW w:w="11272" w:type="dxa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1944"/>
        <w:gridCol w:w="2781"/>
        <w:gridCol w:w="2080"/>
        <w:gridCol w:w="2043"/>
      </w:tblGrid>
      <w:tr w:rsidR="00BA6013" w:rsidRPr="007164A9" w:rsidTr="007164A9">
        <w:trPr>
          <w:trHeight w:val="600"/>
        </w:trPr>
        <w:tc>
          <w:tcPr>
            <w:tcW w:w="0" w:type="auto"/>
          </w:tcPr>
          <w:p w:rsidR="007164A9" w:rsidRPr="007164A9" w:rsidRDefault="007164A9" w:rsidP="007164A9">
            <w:r w:rsidRPr="007164A9">
              <w:t>Параметры двигателя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rPr>
                <w:b/>
                <w:bCs/>
                <w:lang w:val="de-DE"/>
              </w:rPr>
              <w:t>PERM MOTOR</w:t>
            </w:r>
            <w:r w:rsidRPr="007164A9">
              <w:rPr>
                <w:b/>
                <w:bCs/>
              </w:rPr>
              <w:t xml:space="preserve"> (Германия) одно мотор-колесо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rPr>
                <w:b/>
                <w:bCs/>
                <w:lang w:val="de-DE"/>
              </w:rPr>
              <w:t>HEINZMANN</w:t>
            </w:r>
            <w:r w:rsidR="00BA6013">
              <w:rPr>
                <w:b/>
                <w:bCs/>
              </w:rPr>
              <w:t xml:space="preserve"> (Германия) аналогичные не производятся</w:t>
            </w:r>
            <w:r w:rsidRPr="007164A9">
              <w:rPr>
                <w:b/>
                <w:bCs/>
              </w:rPr>
              <w:t>, только редукторные</w:t>
            </w:r>
          </w:p>
        </w:tc>
        <w:tc>
          <w:tcPr>
            <w:tcW w:w="0" w:type="auto"/>
          </w:tcPr>
          <w:p w:rsidR="007164A9" w:rsidRPr="007164A9" w:rsidRDefault="007164A9" w:rsidP="007164A9">
            <w:pPr>
              <w:rPr>
                <w:b/>
              </w:rPr>
            </w:pPr>
            <w:r w:rsidRPr="007164A9">
              <w:rPr>
                <w:b/>
              </w:rPr>
              <w:t xml:space="preserve">М-ИНКАР (Россия) установлено 2 </w:t>
            </w:r>
            <w:proofErr w:type="gramStart"/>
            <w:r w:rsidRPr="007164A9">
              <w:rPr>
                <w:b/>
              </w:rPr>
              <w:t>мотор-колеса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pPr>
              <w:rPr>
                <w:b/>
              </w:rPr>
            </w:pPr>
            <w:r w:rsidRPr="007164A9">
              <w:rPr>
                <w:b/>
              </w:rPr>
              <w:t xml:space="preserve">МКШ.  Мотор-колесо </w:t>
            </w:r>
            <w:proofErr w:type="spellStart"/>
            <w:r w:rsidRPr="007164A9">
              <w:rPr>
                <w:b/>
              </w:rPr>
              <w:t>Шкондина</w:t>
            </w:r>
            <w:proofErr w:type="spellEnd"/>
            <w:r w:rsidRPr="007164A9">
              <w:rPr>
                <w:b/>
              </w:rPr>
              <w:t xml:space="preserve">  одно мотор-колесо</w:t>
            </w:r>
          </w:p>
        </w:tc>
      </w:tr>
      <w:tr w:rsidR="00BA6013" w:rsidRPr="007164A9" w:rsidTr="007164A9">
        <w:trPr>
          <w:trHeight w:val="551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Мощность  номинальная, </w:t>
            </w:r>
            <w:proofErr w:type="gramStart"/>
            <w:r w:rsidRPr="007164A9">
              <w:t>Вт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2000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1500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2000</w:t>
            </w:r>
          </w:p>
        </w:tc>
      </w:tr>
      <w:tr w:rsidR="00BA6013" w:rsidRPr="007164A9" w:rsidTr="007164A9">
        <w:trPr>
          <w:trHeight w:val="576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Напряжение номинальное, </w:t>
            </w:r>
            <w:proofErr w:type="gramStart"/>
            <w:r w:rsidRPr="007164A9">
              <w:t>В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48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48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48</w:t>
            </w:r>
          </w:p>
        </w:tc>
      </w:tr>
      <w:tr w:rsidR="00BA6013" w:rsidRPr="007164A9" w:rsidTr="007164A9">
        <w:trPr>
          <w:trHeight w:val="255"/>
        </w:trPr>
        <w:tc>
          <w:tcPr>
            <w:tcW w:w="0" w:type="auto"/>
          </w:tcPr>
          <w:p w:rsidR="007164A9" w:rsidRPr="007164A9" w:rsidRDefault="007164A9" w:rsidP="007164A9">
            <w:r w:rsidRPr="007164A9">
              <w:t>Потребляемый ток, А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32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36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27</w:t>
            </w:r>
          </w:p>
        </w:tc>
      </w:tr>
      <w:tr w:rsidR="00BA6013" w:rsidRPr="007164A9" w:rsidTr="007164A9">
        <w:trPr>
          <w:trHeight w:val="48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Частота вращения номинальная, </w:t>
            </w:r>
            <w:proofErr w:type="gramStart"/>
            <w:r w:rsidRPr="007164A9">
              <w:t>об</w:t>
            </w:r>
            <w:proofErr w:type="gramEnd"/>
            <w:r w:rsidRPr="007164A9">
              <w:t>/</w:t>
            </w:r>
            <w:proofErr w:type="gramStart"/>
            <w:r w:rsidRPr="007164A9">
              <w:t>мин</w:t>
            </w:r>
            <w:proofErr w:type="gramEnd"/>
            <w:r w:rsidRPr="007164A9">
              <w:t xml:space="preserve"> / шина, дюйм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520/14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350/14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560/19</w:t>
            </w:r>
          </w:p>
        </w:tc>
      </w:tr>
      <w:tr w:rsidR="00BA6013" w:rsidRPr="007164A9" w:rsidTr="007164A9">
        <w:trPr>
          <w:trHeight w:val="510"/>
        </w:trPr>
        <w:tc>
          <w:tcPr>
            <w:tcW w:w="0" w:type="auto"/>
          </w:tcPr>
          <w:p w:rsidR="007164A9" w:rsidRPr="007164A9" w:rsidRDefault="007164A9" w:rsidP="007164A9">
            <w:r w:rsidRPr="007164A9">
              <w:t>Момент максимальный, Н*м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160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170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190</w:t>
            </w:r>
          </w:p>
        </w:tc>
      </w:tr>
      <w:tr w:rsidR="00BA6013" w:rsidRPr="007164A9" w:rsidTr="007164A9">
        <w:trPr>
          <w:trHeight w:val="225"/>
        </w:trPr>
        <w:tc>
          <w:tcPr>
            <w:tcW w:w="0" w:type="auto"/>
          </w:tcPr>
          <w:p w:rsidR="007164A9" w:rsidRPr="007164A9" w:rsidRDefault="007164A9" w:rsidP="007164A9">
            <w:r w:rsidRPr="007164A9">
              <w:t>КПД, %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82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88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91</w:t>
            </w:r>
          </w:p>
        </w:tc>
      </w:tr>
      <w:tr w:rsidR="00BA6013" w:rsidRPr="007164A9" w:rsidTr="007164A9">
        <w:trPr>
          <w:trHeight w:val="54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Масса активных материалов, </w:t>
            </w:r>
            <w:proofErr w:type="gramStart"/>
            <w:r w:rsidRPr="007164A9">
              <w:t>кг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10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11 плюс 11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10</w:t>
            </w:r>
          </w:p>
        </w:tc>
      </w:tr>
      <w:tr w:rsidR="00BA6013" w:rsidRPr="007164A9" w:rsidTr="007164A9">
        <w:trPr>
          <w:trHeight w:val="345"/>
        </w:trPr>
        <w:tc>
          <w:tcPr>
            <w:tcW w:w="0" w:type="auto"/>
          </w:tcPr>
          <w:p w:rsidR="007164A9" w:rsidRPr="007164A9" w:rsidRDefault="007164A9" w:rsidP="007164A9">
            <w:r w:rsidRPr="007164A9">
              <w:t>Постоянные магниты,</w:t>
            </w:r>
          </w:p>
        </w:tc>
        <w:tc>
          <w:tcPr>
            <w:tcW w:w="0" w:type="auto"/>
          </w:tcPr>
          <w:p w:rsidR="007164A9" w:rsidRPr="007164A9" w:rsidRDefault="007164A9" w:rsidP="007164A9">
            <w:pPr>
              <w:rPr>
                <w:lang w:val="en-US"/>
              </w:rPr>
            </w:pPr>
            <w:proofErr w:type="spellStart"/>
            <w:r w:rsidRPr="007164A9">
              <w:rPr>
                <w:lang w:val="en-US"/>
              </w:rPr>
              <w:t>FeNd</w:t>
            </w:r>
            <w:proofErr w:type="spellEnd"/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pPr>
              <w:rPr>
                <w:lang w:val="en-US"/>
              </w:rPr>
            </w:pPr>
            <w:proofErr w:type="spellStart"/>
            <w:r w:rsidRPr="007164A9">
              <w:rPr>
                <w:lang w:val="en-US"/>
              </w:rPr>
              <w:t>FeNd</w:t>
            </w:r>
            <w:proofErr w:type="spellEnd"/>
          </w:p>
        </w:tc>
        <w:tc>
          <w:tcPr>
            <w:tcW w:w="0" w:type="auto"/>
          </w:tcPr>
          <w:p w:rsidR="007164A9" w:rsidRPr="007164A9" w:rsidRDefault="007164A9" w:rsidP="007164A9">
            <w:pPr>
              <w:rPr>
                <w:lang w:val="en-US"/>
              </w:rPr>
            </w:pPr>
            <w:proofErr w:type="spellStart"/>
            <w:r w:rsidRPr="007164A9">
              <w:rPr>
                <w:lang w:val="en-US"/>
              </w:rPr>
              <w:t>FeNd</w:t>
            </w:r>
            <w:proofErr w:type="spellEnd"/>
          </w:p>
        </w:tc>
      </w:tr>
      <w:tr w:rsidR="00BA6013" w:rsidRPr="007164A9" w:rsidTr="007164A9">
        <w:trPr>
          <w:trHeight w:val="330"/>
        </w:trPr>
        <w:tc>
          <w:tcPr>
            <w:tcW w:w="0" w:type="auto"/>
          </w:tcPr>
          <w:p w:rsidR="007164A9" w:rsidRPr="007164A9" w:rsidRDefault="007164A9" w:rsidP="007164A9">
            <w:r w:rsidRPr="007164A9">
              <w:t>Источник питания, А/</w:t>
            </w:r>
            <w:proofErr w:type="gramStart"/>
            <w:r w:rsidRPr="007164A9">
              <w:t>ч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32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32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32</w:t>
            </w:r>
          </w:p>
        </w:tc>
      </w:tr>
      <w:tr w:rsidR="00BA6013" w:rsidRPr="007164A9" w:rsidTr="007164A9">
        <w:trPr>
          <w:trHeight w:val="54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Масса двигателя, </w:t>
            </w:r>
            <w:proofErr w:type="gramStart"/>
            <w:r w:rsidRPr="007164A9">
              <w:t>кг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16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15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15</w:t>
            </w:r>
          </w:p>
        </w:tc>
      </w:tr>
      <w:tr w:rsidR="00BA6013" w:rsidRPr="007164A9" w:rsidTr="007164A9">
        <w:trPr>
          <w:trHeight w:val="359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Длина сердечника, </w:t>
            </w:r>
            <w:proofErr w:type="gramStart"/>
            <w:r w:rsidRPr="007164A9">
              <w:t>мм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52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54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50</w:t>
            </w:r>
          </w:p>
        </w:tc>
      </w:tr>
      <w:tr w:rsidR="00BA6013" w:rsidRPr="007164A9" w:rsidTr="007164A9">
        <w:trPr>
          <w:trHeight w:val="57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Внешний диаметр двигателя, </w:t>
            </w:r>
            <w:proofErr w:type="gramStart"/>
            <w:r w:rsidRPr="007164A9">
              <w:t>мм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268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240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270</w:t>
            </w:r>
          </w:p>
        </w:tc>
      </w:tr>
      <w:tr w:rsidR="00BA6013" w:rsidRPr="007164A9" w:rsidTr="007164A9">
        <w:trPr>
          <w:trHeight w:val="39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Длина двигателя, </w:t>
            </w:r>
            <w:proofErr w:type="gramStart"/>
            <w:r w:rsidRPr="007164A9">
              <w:t>мм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70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72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74</w:t>
            </w:r>
          </w:p>
        </w:tc>
      </w:tr>
      <w:tr w:rsidR="00BA6013" w:rsidRPr="007164A9" w:rsidTr="007164A9">
        <w:trPr>
          <w:trHeight w:val="42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Скорость, </w:t>
            </w:r>
            <w:proofErr w:type="gramStart"/>
            <w:r w:rsidRPr="007164A9">
              <w:t>км</w:t>
            </w:r>
            <w:proofErr w:type="gramEnd"/>
            <w:r w:rsidRPr="007164A9">
              <w:t>/час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45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30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65</w:t>
            </w:r>
          </w:p>
        </w:tc>
      </w:tr>
      <w:tr w:rsidR="00BA6013" w:rsidRPr="007164A9" w:rsidTr="007164A9">
        <w:trPr>
          <w:trHeight w:val="420"/>
        </w:trPr>
        <w:tc>
          <w:tcPr>
            <w:tcW w:w="0" w:type="auto"/>
          </w:tcPr>
          <w:p w:rsidR="007164A9" w:rsidRPr="007164A9" w:rsidRDefault="007164A9" w:rsidP="007164A9">
            <w:r w:rsidRPr="007164A9">
              <w:t xml:space="preserve">Максимальный пробег, </w:t>
            </w:r>
            <w:proofErr w:type="gramStart"/>
            <w:r w:rsidRPr="007164A9">
              <w:t>км</w:t>
            </w:r>
            <w:proofErr w:type="gramEnd"/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50</w:t>
            </w:r>
          </w:p>
        </w:tc>
        <w:tc>
          <w:tcPr>
            <w:tcW w:w="0" w:type="auto"/>
          </w:tcPr>
          <w:p w:rsidR="007164A9" w:rsidRPr="007164A9" w:rsidRDefault="007164A9" w:rsidP="007164A9"/>
        </w:tc>
        <w:tc>
          <w:tcPr>
            <w:tcW w:w="0" w:type="auto"/>
          </w:tcPr>
          <w:p w:rsidR="007164A9" w:rsidRPr="007164A9" w:rsidRDefault="007164A9" w:rsidP="007164A9">
            <w:r w:rsidRPr="007164A9">
              <w:t>40</w:t>
            </w:r>
          </w:p>
        </w:tc>
        <w:tc>
          <w:tcPr>
            <w:tcW w:w="0" w:type="auto"/>
          </w:tcPr>
          <w:p w:rsidR="007164A9" w:rsidRPr="007164A9" w:rsidRDefault="007164A9" w:rsidP="007164A9">
            <w:r w:rsidRPr="007164A9">
              <w:t>90</w:t>
            </w:r>
          </w:p>
        </w:tc>
      </w:tr>
    </w:tbl>
    <w:p w:rsidR="00A024E1" w:rsidRDefault="00905DAE" w:rsidP="00905DAE">
      <w:pPr>
        <w:shd w:val="clear" w:color="auto" w:fill="FFFFFF"/>
        <w:spacing w:line="269" w:lineRule="exact"/>
        <w:ind w:right="206"/>
        <w:jc w:val="both"/>
      </w:pPr>
      <w:r>
        <w:t xml:space="preserve">             </w:t>
      </w:r>
    </w:p>
    <w:p w:rsidR="00A024E1" w:rsidRDefault="00A024E1" w:rsidP="00905DAE">
      <w:pPr>
        <w:shd w:val="clear" w:color="auto" w:fill="FFFFFF"/>
        <w:spacing w:line="269" w:lineRule="exact"/>
        <w:ind w:right="206"/>
        <w:jc w:val="both"/>
      </w:pPr>
    </w:p>
    <w:p w:rsidR="00A024E1" w:rsidRDefault="00A024E1" w:rsidP="00905DAE">
      <w:pPr>
        <w:shd w:val="clear" w:color="auto" w:fill="FFFFFF"/>
        <w:spacing w:line="269" w:lineRule="exact"/>
        <w:ind w:right="206"/>
        <w:jc w:val="both"/>
      </w:pPr>
    </w:p>
    <w:p w:rsidR="00F73403" w:rsidRPr="00BA6013" w:rsidRDefault="00905DAE" w:rsidP="00BA6013">
      <w:pPr>
        <w:shd w:val="clear" w:color="auto" w:fill="FFFFFF"/>
        <w:ind w:right="206"/>
        <w:jc w:val="both"/>
        <w:rPr>
          <w:rFonts w:ascii="Times New Roman" w:hAnsi="Times New Roman"/>
          <w:spacing w:val="-1"/>
          <w:sz w:val="24"/>
          <w:szCs w:val="24"/>
        </w:rPr>
      </w:pPr>
      <w:r w:rsidRPr="00BA6013">
        <w:rPr>
          <w:sz w:val="24"/>
          <w:szCs w:val="24"/>
        </w:rPr>
        <w:t xml:space="preserve">    </w:t>
      </w:r>
      <w:r w:rsidR="00F73403" w:rsidRPr="00BA6013">
        <w:rPr>
          <w:rFonts w:ascii="Times New Roman" w:hAnsi="Times New Roman"/>
          <w:spacing w:val="-1"/>
          <w:sz w:val="24"/>
          <w:szCs w:val="24"/>
        </w:rPr>
        <w:t xml:space="preserve">В </w:t>
      </w:r>
      <w:r w:rsidR="008E1E6E" w:rsidRPr="00BA6013">
        <w:rPr>
          <w:rFonts w:ascii="Times New Roman" w:hAnsi="Times New Roman"/>
          <w:spacing w:val="-1"/>
          <w:sz w:val="24"/>
          <w:szCs w:val="24"/>
        </w:rPr>
        <w:t xml:space="preserve">данной </w:t>
      </w:r>
      <w:r w:rsidR="00F73403" w:rsidRPr="00BA6013">
        <w:rPr>
          <w:rFonts w:ascii="Times New Roman" w:hAnsi="Times New Roman"/>
          <w:spacing w:val="-1"/>
          <w:sz w:val="24"/>
          <w:szCs w:val="24"/>
        </w:rPr>
        <w:t>таблице приведены технические характеристики двух электро-скутеров «</w:t>
      </w:r>
      <w:proofErr w:type="spellStart"/>
      <w:r w:rsidR="00F73403" w:rsidRPr="00BA6013">
        <w:rPr>
          <w:rFonts w:ascii="Times New Roman" w:hAnsi="Times New Roman"/>
          <w:spacing w:val="-1"/>
          <w:sz w:val="24"/>
          <w:szCs w:val="24"/>
          <w:lang w:val="en-US"/>
        </w:rPr>
        <w:t>Heero</w:t>
      </w:r>
      <w:proofErr w:type="spellEnd"/>
      <w:r w:rsidR="00F73403" w:rsidRPr="00BA6013">
        <w:rPr>
          <w:rFonts w:ascii="Times New Roman" w:hAnsi="Times New Roman"/>
          <w:spacing w:val="-1"/>
          <w:sz w:val="24"/>
          <w:szCs w:val="24"/>
        </w:rPr>
        <w:t>” (Индия), на один из которых установлено мотор-колесо китайской фирмы “</w:t>
      </w:r>
      <w:proofErr w:type="spellStart"/>
      <w:r w:rsidR="00F73403" w:rsidRPr="00BA6013">
        <w:rPr>
          <w:rFonts w:ascii="Times New Roman" w:hAnsi="Times New Roman"/>
          <w:spacing w:val="-1"/>
          <w:sz w:val="24"/>
          <w:szCs w:val="24"/>
        </w:rPr>
        <w:t>Forever</w:t>
      </w:r>
      <w:proofErr w:type="spellEnd"/>
      <w:r w:rsidR="00F73403" w:rsidRPr="00BA6013">
        <w:rPr>
          <w:rFonts w:ascii="Times New Roman" w:hAnsi="Times New Roman"/>
          <w:spacing w:val="-1"/>
          <w:sz w:val="24"/>
          <w:szCs w:val="24"/>
        </w:rPr>
        <w:t xml:space="preserve">”, а на другой – мотор-колесо </w:t>
      </w:r>
      <w:proofErr w:type="spellStart"/>
      <w:r w:rsidR="00F73403" w:rsidRPr="00BA6013">
        <w:rPr>
          <w:rFonts w:ascii="Times New Roman" w:hAnsi="Times New Roman"/>
          <w:spacing w:val="-1"/>
          <w:sz w:val="24"/>
          <w:szCs w:val="24"/>
        </w:rPr>
        <w:t>Шкондина</w:t>
      </w:r>
      <w:proofErr w:type="spellEnd"/>
      <w:r w:rsidR="00F73403" w:rsidRPr="00BA6013">
        <w:rPr>
          <w:rFonts w:ascii="Times New Roman" w:hAnsi="Times New Roman"/>
          <w:spacing w:val="-1"/>
          <w:sz w:val="24"/>
          <w:szCs w:val="24"/>
        </w:rPr>
        <w:t xml:space="preserve"> при одном и том же источнике питания.</w:t>
      </w:r>
    </w:p>
    <w:p w:rsidR="00F73403" w:rsidRPr="00F73403" w:rsidRDefault="00F73403" w:rsidP="00F73403">
      <w:pPr>
        <w:shd w:val="clear" w:color="auto" w:fill="FFFFFF"/>
        <w:spacing w:line="269" w:lineRule="exact"/>
        <w:ind w:right="206" w:firstLine="708"/>
        <w:jc w:val="both"/>
        <w:rPr>
          <w:rFonts w:ascii="Times New Roman" w:hAnsi="Times New Roman"/>
          <w:spacing w:val="-1"/>
        </w:rPr>
      </w:pPr>
    </w:p>
    <w:tbl>
      <w:tblPr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1293"/>
        <w:gridCol w:w="1587"/>
      </w:tblGrid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Технические характеристики</w:t>
            </w:r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  <w:lang w:val="en-US"/>
              </w:rPr>
            </w:pPr>
            <w:r w:rsidRPr="00F73403">
              <w:rPr>
                <w:rFonts w:ascii="Times New Roman" w:hAnsi="Times New Roman"/>
                <w:spacing w:val="-1"/>
                <w:lang w:val="en-US"/>
              </w:rPr>
              <w:t>“Forever”</w:t>
            </w:r>
            <w:r w:rsidRPr="00F73403">
              <w:rPr>
                <w:rFonts w:ascii="Times New Roman" w:hAnsi="Times New Roman"/>
                <w:spacing w:val="-1"/>
              </w:rPr>
              <w:t xml:space="preserve"> (Китай)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 xml:space="preserve">Мотор-колесо </w:t>
            </w:r>
            <w:proofErr w:type="spellStart"/>
            <w:r w:rsidRPr="00F73403">
              <w:rPr>
                <w:rFonts w:ascii="Times New Roman" w:hAnsi="Times New Roman"/>
                <w:spacing w:val="-1"/>
              </w:rPr>
              <w:t>Шкондина</w:t>
            </w:r>
            <w:proofErr w:type="spellEnd"/>
          </w:p>
        </w:tc>
      </w:tr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 xml:space="preserve">Мощность, </w:t>
            </w:r>
            <w:proofErr w:type="gramStart"/>
            <w:r w:rsidRPr="00F73403">
              <w:rPr>
                <w:rFonts w:ascii="Times New Roman" w:hAnsi="Times New Roman"/>
                <w:spacing w:val="-1"/>
              </w:rPr>
              <w:t>Вт</w:t>
            </w:r>
            <w:proofErr w:type="gramEnd"/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800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900</w:t>
            </w:r>
          </w:p>
        </w:tc>
      </w:tr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 xml:space="preserve">Напряжение, </w:t>
            </w:r>
            <w:proofErr w:type="gramStart"/>
            <w:r w:rsidRPr="00F73403">
              <w:rPr>
                <w:rFonts w:ascii="Times New Roman" w:hAnsi="Times New Roman"/>
                <w:spacing w:val="-1"/>
              </w:rPr>
              <w:t>В</w:t>
            </w:r>
            <w:proofErr w:type="gramEnd"/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48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48</w:t>
            </w:r>
          </w:p>
        </w:tc>
      </w:tr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 xml:space="preserve">Момент, </w:t>
            </w:r>
            <w:proofErr w:type="spellStart"/>
            <w:r w:rsidRPr="00F73403">
              <w:rPr>
                <w:rFonts w:ascii="Times New Roman" w:hAnsi="Times New Roman"/>
                <w:spacing w:val="-1"/>
              </w:rPr>
              <w:t>Нм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15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40</w:t>
            </w:r>
          </w:p>
        </w:tc>
      </w:tr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КПД, %</w:t>
            </w:r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62,0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84,0</w:t>
            </w:r>
          </w:p>
        </w:tc>
      </w:tr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 xml:space="preserve">Скорость, </w:t>
            </w:r>
            <w:proofErr w:type="gramStart"/>
            <w:r w:rsidRPr="00F73403">
              <w:rPr>
                <w:rFonts w:ascii="Times New Roman" w:hAnsi="Times New Roman"/>
                <w:spacing w:val="-1"/>
              </w:rPr>
              <w:t>км</w:t>
            </w:r>
            <w:proofErr w:type="gramEnd"/>
            <w:r w:rsidRPr="00F73403">
              <w:rPr>
                <w:rFonts w:ascii="Times New Roman" w:hAnsi="Times New Roman"/>
                <w:spacing w:val="-1"/>
              </w:rPr>
              <w:t>/час</w:t>
            </w:r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25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55</w:t>
            </w:r>
          </w:p>
        </w:tc>
      </w:tr>
      <w:tr w:rsidR="00F73403" w:rsidRPr="00F73403" w:rsidTr="001856CE">
        <w:tc>
          <w:tcPr>
            <w:tcW w:w="3528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Дальность пробега</w:t>
            </w:r>
          </w:p>
        </w:tc>
        <w:tc>
          <w:tcPr>
            <w:tcW w:w="1293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40</w:t>
            </w:r>
          </w:p>
        </w:tc>
        <w:tc>
          <w:tcPr>
            <w:tcW w:w="1587" w:type="dxa"/>
            <w:shd w:val="clear" w:color="auto" w:fill="auto"/>
          </w:tcPr>
          <w:p w:rsidR="00F73403" w:rsidRPr="00F73403" w:rsidRDefault="00F73403" w:rsidP="00F73403">
            <w:pPr>
              <w:spacing w:line="269" w:lineRule="exact"/>
              <w:ind w:right="206"/>
              <w:jc w:val="both"/>
              <w:rPr>
                <w:rFonts w:ascii="Times New Roman" w:hAnsi="Times New Roman"/>
                <w:spacing w:val="-1"/>
              </w:rPr>
            </w:pPr>
            <w:r w:rsidRPr="00F73403">
              <w:rPr>
                <w:rFonts w:ascii="Times New Roman" w:hAnsi="Times New Roman"/>
                <w:spacing w:val="-1"/>
              </w:rPr>
              <w:t>70</w:t>
            </w:r>
          </w:p>
        </w:tc>
      </w:tr>
    </w:tbl>
    <w:p w:rsidR="00F73403" w:rsidRDefault="00F73403" w:rsidP="00F73403">
      <w:pPr>
        <w:shd w:val="clear" w:color="auto" w:fill="FFFFFF"/>
        <w:spacing w:line="269" w:lineRule="exact"/>
        <w:ind w:right="206"/>
        <w:jc w:val="both"/>
        <w:rPr>
          <w:rFonts w:ascii="Times New Roman" w:hAnsi="Times New Roman"/>
          <w:spacing w:val="-1"/>
        </w:rPr>
      </w:pPr>
    </w:p>
    <w:p w:rsidR="00905DAE" w:rsidRDefault="00905DAE" w:rsidP="00F73403">
      <w:pPr>
        <w:shd w:val="clear" w:color="auto" w:fill="FFFFFF"/>
        <w:spacing w:line="269" w:lineRule="exact"/>
        <w:ind w:right="206"/>
        <w:jc w:val="both"/>
        <w:rPr>
          <w:rFonts w:ascii="Times New Roman" w:hAnsi="Times New Roman"/>
          <w:spacing w:val="-1"/>
        </w:rPr>
      </w:pPr>
    </w:p>
    <w:p w:rsidR="00905DAE" w:rsidRPr="00B42A51" w:rsidRDefault="00905DAE" w:rsidP="00905DAE">
      <w:pPr>
        <w:jc w:val="center"/>
        <w:rPr>
          <w:sz w:val="28"/>
          <w:szCs w:val="28"/>
        </w:rPr>
      </w:pPr>
      <w:r w:rsidRPr="00B42A51">
        <w:rPr>
          <w:sz w:val="28"/>
          <w:szCs w:val="28"/>
        </w:rPr>
        <w:t>Конкурентный анализ</w:t>
      </w:r>
    </w:p>
    <w:tbl>
      <w:tblPr>
        <w:tblW w:w="9460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9"/>
        <w:gridCol w:w="3339"/>
        <w:gridCol w:w="3402"/>
      </w:tblGrid>
      <w:tr w:rsidR="00905DAE" w:rsidRPr="00B42A51" w:rsidTr="001856CE">
        <w:trPr>
          <w:trHeight w:val="795"/>
        </w:trPr>
        <w:tc>
          <w:tcPr>
            <w:tcW w:w="2719" w:type="dxa"/>
          </w:tcPr>
          <w:p w:rsidR="00905DAE" w:rsidRDefault="00905DAE" w:rsidP="00712502">
            <w:pPr>
              <w:jc w:val="center"/>
              <w:rPr>
                <w:sz w:val="28"/>
                <w:szCs w:val="28"/>
              </w:rPr>
            </w:pPr>
          </w:p>
          <w:p w:rsidR="00905DAE" w:rsidRPr="00B42A51" w:rsidRDefault="00905DAE" w:rsidP="00712502">
            <w:pPr>
              <w:jc w:val="center"/>
              <w:rPr>
                <w:sz w:val="28"/>
                <w:szCs w:val="28"/>
              </w:rPr>
            </w:pPr>
            <w:r w:rsidRPr="00B42A51">
              <w:rPr>
                <w:sz w:val="28"/>
                <w:szCs w:val="28"/>
              </w:rPr>
              <w:t>Параметры</w:t>
            </w:r>
          </w:p>
        </w:tc>
        <w:tc>
          <w:tcPr>
            <w:tcW w:w="3339" w:type="dxa"/>
          </w:tcPr>
          <w:p w:rsidR="00905DAE" w:rsidRPr="00B42A51" w:rsidRDefault="00905DAE" w:rsidP="00712502">
            <w:pPr>
              <w:jc w:val="center"/>
              <w:rPr>
                <w:sz w:val="28"/>
                <w:szCs w:val="28"/>
              </w:rPr>
            </w:pPr>
            <w:r w:rsidRPr="00B42A51">
              <w:rPr>
                <w:sz w:val="28"/>
                <w:szCs w:val="28"/>
              </w:rPr>
              <w:t xml:space="preserve">Мотор-колесо </w:t>
            </w:r>
            <w:proofErr w:type="spellStart"/>
            <w:r>
              <w:rPr>
                <w:sz w:val="28"/>
                <w:szCs w:val="28"/>
              </w:rPr>
              <w:t>В.В.</w:t>
            </w:r>
            <w:r w:rsidRPr="00B42A51">
              <w:rPr>
                <w:sz w:val="28"/>
                <w:szCs w:val="28"/>
              </w:rPr>
              <w:t>Шкондина</w:t>
            </w:r>
            <w:proofErr w:type="spellEnd"/>
          </w:p>
        </w:tc>
        <w:tc>
          <w:tcPr>
            <w:tcW w:w="3402" w:type="dxa"/>
          </w:tcPr>
          <w:p w:rsidR="00905DAE" w:rsidRPr="00B42A51" w:rsidRDefault="00BA6013" w:rsidP="00712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Усредненное резюме по конкурентам</w:t>
            </w:r>
          </w:p>
        </w:tc>
      </w:tr>
      <w:tr w:rsidR="00905DAE" w:rsidTr="001856CE">
        <w:trPr>
          <w:trHeight w:val="615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 xml:space="preserve">Источники напряжения </w:t>
            </w:r>
          </w:p>
        </w:tc>
        <w:tc>
          <w:tcPr>
            <w:tcW w:w="3339" w:type="dxa"/>
          </w:tcPr>
          <w:p w:rsidR="00905DAE" w:rsidRDefault="00905DAE" w:rsidP="00712502">
            <w:r>
              <w:t>Простые, дешевые и надежные гелиевые аккумуляторы</w:t>
            </w:r>
          </w:p>
        </w:tc>
        <w:tc>
          <w:tcPr>
            <w:tcW w:w="3402" w:type="dxa"/>
          </w:tcPr>
          <w:p w:rsidR="00905DAE" w:rsidRDefault="00905DAE" w:rsidP="00712502">
            <w:r>
              <w:t>Литий-</w:t>
            </w:r>
            <w:proofErr w:type="spellStart"/>
            <w:r>
              <w:t>йонные</w:t>
            </w:r>
            <w:proofErr w:type="spellEnd"/>
            <w:r>
              <w:t xml:space="preserve"> или серно-натриевые  аккумуляторы</w:t>
            </w:r>
          </w:p>
        </w:tc>
      </w:tr>
      <w:tr w:rsidR="00905DAE" w:rsidTr="001856CE">
        <w:trPr>
          <w:trHeight w:val="675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Пусковые токи</w:t>
            </w:r>
          </w:p>
        </w:tc>
        <w:tc>
          <w:tcPr>
            <w:tcW w:w="3339" w:type="dxa"/>
          </w:tcPr>
          <w:p w:rsidR="00905DAE" w:rsidRDefault="00905DAE" w:rsidP="00712502">
            <w:r>
              <w:t xml:space="preserve"> В 2,5 – 3 раза меньше, чем у традиционных двигателей</w:t>
            </w:r>
          </w:p>
        </w:tc>
        <w:tc>
          <w:tcPr>
            <w:tcW w:w="3402" w:type="dxa"/>
          </w:tcPr>
          <w:p w:rsidR="00905DAE" w:rsidRDefault="00905DAE" w:rsidP="00712502">
            <w:r>
              <w:t>В 2,5 – 3 раза выше</w:t>
            </w:r>
          </w:p>
        </w:tc>
      </w:tr>
      <w:tr w:rsidR="00905DAE" w:rsidTr="001856CE">
        <w:trPr>
          <w:trHeight w:val="765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Динамику набора скорости</w:t>
            </w:r>
          </w:p>
        </w:tc>
        <w:tc>
          <w:tcPr>
            <w:tcW w:w="3339" w:type="dxa"/>
          </w:tcPr>
          <w:p w:rsidR="00905DAE" w:rsidRDefault="00905DAE" w:rsidP="00712502">
            <w:r>
              <w:t>Превышает на 50%</w:t>
            </w:r>
          </w:p>
        </w:tc>
        <w:tc>
          <w:tcPr>
            <w:tcW w:w="3402" w:type="dxa"/>
          </w:tcPr>
          <w:p w:rsidR="00905DAE" w:rsidRDefault="00905DAE" w:rsidP="00712502">
            <w:r>
              <w:t>Ниже на 50 %</w:t>
            </w:r>
          </w:p>
        </w:tc>
      </w:tr>
      <w:tr w:rsidR="00905DAE" w:rsidTr="001856CE">
        <w:trPr>
          <w:trHeight w:val="810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Конструктивную сложность</w:t>
            </w:r>
          </w:p>
        </w:tc>
        <w:tc>
          <w:tcPr>
            <w:tcW w:w="3339" w:type="dxa"/>
          </w:tcPr>
          <w:p w:rsidR="00905DAE" w:rsidRDefault="00905DAE" w:rsidP="00712502">
            <w:r>
              <w:t>МКШ состоит из 5-ти узлов</w:t>
            </w:r>
          </w:p>
        </w:tc>
        <w:tc>
          <w:tcPr>
            <w:tcW w:w="3402" w:type="dxa"/>
          </w:tcPr>
          <w:p w:rsidR="00905DAE" w:rsidRDefault="00905DAE" w:rsidP="00712502">
            <w:r>
              <w:t>Традиционные двигатели состоят из 13 -19 узлов</w:t>
            </w:r>
          </w:p>
        </w:tc>
      </w:tr>
      <w:tr w:rsidR="00905DAE" w:rsidTr="001856CE">
        <w:trPr>
          <w:trHeight w:val="465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Система управления</w:t>
            </w:r>
          </w:p>
        </w:tc>
        <w:tc>
          <w:tcPr>
            <w:tcW w:w="3339" w:type="dxa"/>
          </w:tcPr>
          <w:p w:rsidR="00905DAE" w:rsidRDefault="00905DAE" w:rsidP="00712502">
            <w:r>
              <w:t xml:space="preserve">Наипростейший ШИМ - широтно-импульсный модулятор, малогабаритный и дешевый. Блок  дифференциации отсутствует, так как МКШ можно соединять </w:t>
            </w:r>
            <w:r>
              <w:lastRenderedPageBreak/>
              <w:t xml:space="preserve">последовательно, что приводит к автоматической дифференциации </w:t>
            </w:r>
          </w:p>
        </w:tc>
        <w:tc>
          <w:tcPr>
            <w:tcW w:w="3402" w:type="dxa"/>
          </w:tcPr>
          <w:p w:rsidR="00905DAE" w:rsidRDefault="00905DAE" w:rsidP="00712502">
            <w:r>
              <w:lastRenderedPageBreak/>
              <w:t>Блок управления с мощными полевыми транзисторами, вырабатывающий многофазное напряжение, кроме того электронный блок дифференциации в тре</w:t>
            </w:r>
            <w:proofErr w:type="gramStart"/>
            <w:r>
              <w:t>х-</w:t>
            </w:r>
            <w:proofErr w:type="gramEnd"/>
            <w:r>
              <w:t xml:space="preserve"> </w:t>
            </w:r>
            <w:r>
              <w:lastRenderedPageBreak/>
              <w:t xml:space="preserve">четырехколесном транспорте </w:t>
            </w:r>
          </w:p>
        </w:tc>
      </w:tr>
      <w:tr w:rsidR="00905DAE" w:rsidTr="001856CE">
        <w:trPr>
          <w:trHeight w:val="420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lastRenderedPageBreak/>
              <w:t>Надежность (гарантийный срок)</w:t>
            </w:r>
          </w:p>
        </w:tc>
        <w:tc>
          <w:tcPr>
            <w:tcW w:w="3339" w:type="dxa"/>
          </w:tcPr>
          <w:p w:rsidR="00905DAE" w:rsidRDefault="00905DAE" w:rsidP="00712502">
            <w:r>
              <w:t>Можем уверенно давать гарантию на 7 – 10 лет.</w:t>
            </w:r>
          </w:p>
        </w:tc>
        <w:tc>
          <w:tcPr>
            <w:tcW w:w="3402" w:type="dxa"/>
          </w:tcPr>
          <w:p w:rsidR="00905DAE" w:rsidRDefault="00905DAE" w:rsidP="00712502">
            <w:r>
              <w:t>1 – 1,5 года</w:t>
            </w:r>
          </w:p>
        </w:tc>
      </w:tr>
      <w:tr w:rsidR="00905DAE" w:rsidTr="001856CE">
        <w:trPr>
          <w:trHeight w:val="945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 xml:space="preserve">Обслуживание </w:t>
            </w:r>
          </w:p>
        </w:tc>
        <w:tc>
          <w:tcPr>
            <w:tcW w:w="3339" w:type="dxa"/>
          </w:tcPr>
          <w:p w:rsidR="00905DAE" w:rsidRDefault="00905DAE" w:rsidP="00712502">
            <w:r>
              <w:t>МКШ практически не нуждаются в сервисе</w:t>
            </w:r>
          </w:p>
        </w:tc>
        <w:tc>
          <w:tcPr>
            <w:tcW w:w="3402" w:type="dxa"/>
          </w:tcPr>
          <w:p w:rsidR="00905DAE" w:rsidRDefault="00905DAE" w:rsidP="00712502">
            <w:r>
              <w:t>Дороже, чем у ДВС из-за сложности как моторов со сложным электронным управлением, так и блока дифференциации</w:t>
            </w:r>
          </w:p>
        </w:tc>
      </w:tr>
      <w:tr w:rsidR="00905DAE" w:rsidTr="001856CE">
        <w:trPr>
          <w:trHeight w:val="495"/>
        </w:trPr>
        <w:tc>
          <w:tcPr>
            <w:tcW w:w="2719" w:type="dxa"/>
          </w:tcPr>
          <w:p w:rsidR="00905DAE" w:rsidRPr="00903A43" w:rsidRDefault="00905DAE" w:rsidP="00712502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Цена</w:t>
            </w:r>
          </w:p>
        </w:tc>
        <w:tc>
          <w:tcPr>
            <w:tcW w:w="3339" w:type="dxa"/>
          </w:tcPr>
          <w:p w:rsidR="00905DAE" w:rsidRDefault="00905DAE" w:rsidP="00712502">
            <w:r>
              <w:t>В 2 – 3 раза меньше</w:t>
            </w:r>
          </w:p>
        </w:tc>
        <w:tc>
          <w:tcPr>
            <w:tcW w:w="3402" w:type="dxa"/>
          </w:tcPr>
          <w:p w:rsidR="00905DAE" w:rsidRDefault="00905DAE" w:rsidP="00712502">
            <w:r>
              <w:t>В 2 – 3 раза больше</w:t>
            </w:r>
          </w:p>
        </w:tc>
      </w:tr>
    </w:tbl>
    <w:p w:rsidR="00905DAE" w:rsidRDefault="00905DAE" w:rsidP="00905DAE"/>
    <w:p w:rsidR="000B18A3" w:rsidRDefault="000B18A3" w:rsidP="00F73403">
      <w:pPr>
        <w:shd w:val="clear" w:color="auto" w:fill="FFFFFF"/>
        <w:spacing w:line="269" w:lineRule="exact"/>
        <w:ind w:right="206"/>
        <w:jc w:val="both"/>
        <w:rPr>
          <w:rFonts w:ascii="Times New Roman" w:hAnsi="Times New Roman"/>
          <w:spacing w:val="-1"/>
        </w:rPr>
      </w:pPr>
    </w:p>
    <w:p w:rsidR="000B18A3" w:rsidRDefault="000B18A3" w:rsidP="001856CE">
      <w:pPr>
        <w:shd w:val="clear" w:color="auto" w:fill="FFFFFF"/>
        <w:spacing w:line="360" w:lineRule="auto"/>
        <w:ind w:right="20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</w:t>
      </w:r>
      <w:r w:rsidR="00BF086E">
        <w:rPr>
          <w:rFonts w:ascii="Times New Roman" w:hAnsi="Times New Roman"/>
          <w:shd w:val="clear" w:color="auto" w:fill="FFFFFF"/>
        </w:rPr>
        <w:t xml:space="preserve"> Д</w:t>
      </w:r>
      <w:r w:rsidRPr="000B18A3">
        <w:rPr>
          <w:rFonts w:ascii="Times New Roman" w:hAnsi="Times New Roman"/>
          <w:shd w:val="clear" w:color="auto" w:fill="FFFFFF"/>
        </w:rPr>
        <w:t>остоинств</w:t>
      </w:r>
      <w:r w:rsidR="00BF086E">
        <w:rPr>
          <w:rFonts w:ascii="Times New Roman" w:hAnsi="Times New Roman"/>
          <w:shd w:val="clear" w:color="auto" w:fill="FFFFFF"/>
        </w:rPr>
        <w:t>а</w:t>
      </w:r>
      <w:r w:rsidRPr="000B18A3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Pr="000B18A3">
        <w:rPr>
          <w:rFonts w:ascii="Times New Roman" w:hAnsi="Times New Roman"/>
          <w:shd w:val="clear" w:color="auto" w:fill="FFFFFF"/>
        </w:rPr>
        <w:t>мотор-колес</w:t>
      </w:r>
      <w:proofErr w:type="gramEnd"/>
      <w:r w:rsidRPr="000B18A3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В.В. </w:t>
      </w:r>
      <w:proofErr w:type="spellStart"/>
      <w:r w:rsidR="00BF086E">
        <w:rPr>
          <w:rFonts w:ascii="Times New Roman" w:hAnsi="Times New Roman"/>
          <w:shd w:val="clear" w:color="auto" w:fill="FFFFFF"/>
        </w:rPr>
        <w:t>Шкондина</w:t>
      </w:r>
      <w:proofErr w:type="spellEnd"/>
      <w:r w:rsidR="00BF086E">
        <w:rPr>
          <w:rFonts w:ascii="Times New Roman" w:hAnsi="Times New Roman"/>
          <w:shd w:val="clear" w:color="auto" w:fill="FFFFFF"/>
        </w:rPr>
        <w:t xml:space="preserve">, </w:t>
      </w:r>
      <w:r w:rsidRPr="000B18A3">
        <w:rPr>
          <w:rFonts w:ascii="Times New Roman" w:hAnsi="Times New Roman"/>
          <w:shd w:val="clear" w:color="auto" w:fill="FFFFFF"/>
        </w:rPr>
        <w:t xml:space="preserve"> характеризуются не только малым весом и доступной ценой, но и более высокой производител</w:t>
      </w:r>
      <w:r w:rsidR="00905DAE">
        <w:rPr>
          <w:rFonts w:ascii="Times New Roman" w:hAnsi="Times New Roman"/>
          <w:shd w:val="clear" w:color="auto" w:fill="FFFFFF"/>
        </w:rPr>
        <w:t>ьностью, нежели мотор-колеса аналогичной</w:t>
      </w:r>
      <w:r w:rsidRPr="000B18A3">
        <w:rPr>
          <w:rFonts w:ascii="Times New Roman" w:hAnsi="Times New Roman"/>
          <w:shd w:val="clear" w:color="auto" w:fill="FFFFFF"/>
        </w:rPr>
        <w:t xml:space="preserve"> конструкции. Изобретению </w:t>
      </w:r>
      <w:r>
        <w:rPr>
          <w:rFonts w:ascii="Times New Roman" w:hAnsi="Times New Roman"/>
          <w:shd w:val="clear" w:color="auto" w:fill="FFFFFF"/>
        </w:rPr>
        <w:t xml:space="preserve">В.В. </w:t>
      </w:r>
      <w:proofErr w:type="spellStart"/>
      <w:r w:rsidRPr="000B18A3">
        <w:rPr>
          <w:rFonts w:ascii="Times New Roman" w:hAnsi="Times New Roman"/>
          <w:shd w:val="clear" w:color="auto" w:fill="FFFFFF"/>
        </w:rPr>
        <w:t>Шкондина</w:t>
      </w:r>
      <w:proofErr w:type="spellEnd"/>
      <w:r w:rsidRPr="000B18A3">
        <w:rPr>
          <w:rFonts w:ascii="Times New Roman" w:hAnsi="Times New Roman"/>
          <w:shd w:val="clear" w:color="auto" w:fill="FFFFFF"/>
        </w:rPr>
        <w:t xml:space="preserve"> при относительно простом конструктивном исполнении свойствен свободный инерционный ход, больша</w:t>
      </w:r>
      <w:r>
        <w:rPr>
          <w:rFonts w:ascii="Times New Roman" w:hAnsi="Times New Roman"/>
          <w:shd w:val="clear" w:color="auto" w:fill="FFFFFF"/>
        </w:rPr>
        <w:t xml:space="preserve">я скорость вращения. </w:t>
      </w:r>
    </w:p>
    <w:p w:rsidR="00BF086E" w:rsidRPr="00F73403" w:rsidRDefault="000B18A3" w:rsidP="001856CE">
      <w:pPr>
        <w:shd w:val="clear" w:color="auto" w:fill="FFFFFF"/>
        <w:spacing w:line="360" w:lineRule="auto"/>
        <w:ind w:right="20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</w:t>
      </w:r>
      <w:r w:rsidRPr="000B18A3">
        <w:rPr>
          <w:rFonts w:ascii="Times New Roman" w:hAnsi="Times New Roman"/>
          <w:shd w:val="clear" w:color="auto" w:fill="FFFFFF"/>
        </w:rPr>
        <w:t xml:space="preserve">Благодаря использованию малого количества деталей удается не только повысить надежность </w:t>
      </w:r>
      <w:proofErr w:type="gramStart"/>
      <w:r w:rsidRPr="000B18A3">
        <w:rPr>
          <w:rFonts w:ascii="Times New Roman" w:hAnsi="Times New Roman"/>
          <w:shd w:val="clear" w:color="auto" w:fill="FFFFFF"/>
        </w:rPr>
        <w:t>мотор-колеса</w:t>
      </w:r>
      <w:proofErr w:type="gramEnd"/>
      <w:r w:rsidRPr="000B18A3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В.В. </w:t>
      </w:r>
      <w:proofErr w:type="spellStart"/>
      <w:r w:rsidRPr="000B18A3">
        <w:rPr>
          <w:rFonts w:ascii="Times New Roman" w:hAnsi="Times New Roman"/>
          <w:shd w:val="clear" w:color="auto" w:fill="FFFFFF"/>
        </w:rPr>
        <w:t>Шкондина</w:t>
      </w:r>
      <w:proofErr w:type="spellEnd"/>
      <w:r w:rsidRPr="000B18A3">
        <w:rPr>
          <w:rFonts w:ascii="Times New Roman" w:hAnsi="Times New Roman"/>
          <w:shd w:val="clear" w:color="auto" w:fill="FFFFFF"/>
        </w:rPr>
        <w:t>, но и уменьшить его себестоимость практически</w:t>
      </w:r>
      <w:r>
        <w:rPr>
          <w:rFonts w:ascii="Times New Roman" w:hAnsi="Times New Roman"/>
          <w:shd w:val="clear" w:color="auto" w:fill="FFFFFF"/>
        </w:rPr>
        <w:t xml:space="preserve"> в два раза по сравнению с аналогичными</w:t>
      </w:r>
      <w:r w:rsidR="00905DAE">
        <w:rPr>
          <w:rFonts w:ascii="Times New Roman" w:hAnsi="Times New Roman"/>
          <w:shd w:val="clear" w:color="auto" w:fill="FFFFFF"/>
        </w:rPr>
        <w:t xml:space="preserve"> типами мотор-колес</w:t>
      </w:r>
      <w:r w:rsidRPr="000B18A3">
        <w:rPr>
          <w:rFonts w:ascii="Times New Roman" w:hAnsi="Times New Roman"/>
          <w:shd w:val="clear" w:color="auto" w:fill="FFFFFF"/>
        </w:rPr>
        <w:t>. В отличи</w:t>
      </w:r>
      <w:proofErr w:type="gramStart"/>
      <w:r w:rsidRPr="000B18A3">
        <w:rPr>
          <w:rFonts w:ascii="Times New Roman" w:hAnsi="Times New Roman"/>
          <w:shd w:val="clear" w:color="auto" w:fill="FFFFFF"/>
        </w:rPr>
        <w:t>и</w:t>
      </w:r>
      <w:proofErr w:type="gramEnd"/>
      <w:r w:rsidRPr="000B18A3">
        <w:rPr>
          <w:rFonts w:ascii="Times New Roman" w:hAnsi="Times New Roman"/>
          <w:shd w:val="clear" w:color="auto" w:fill="FFFFFF"/>
        </w:rPr>
        <w:t xml:space="preserve"> от большинства электромоторов велосипедного транспорта, комплектуемых электронным блоком управления, мотор-колесо </w:t>
      </w:r>
      <w:r>
        <w:rPr>
          <w:rFonts w:ascii="Times New Roman" w:hAnsi="Times New Roman"/>
          <w:shd w:val="clear" w:color="auto" w:fill="FFFFFF"/>
        </w:rPr>
        <w:t xml:space="preserve">В.В. </w:t>
      </w:r>
      <w:proofErr w:type="spellStart"/>
      <w:r w:rsidRPr="000B18A3">
        <w:rPr>
          <w:rFonts w:ascii="Times New Roman" w:hAnsi="Times New Roman"/>
          <w:shd w:val="clear" w:color="auto" w:fill="FFFFFF"/>
        </w:rPr>
        <w:t>Шкондина</w:t>
      </w:r>
      <w:proofErr w:type="spellEnd"/>
      <w:r w:rsidRPr="000B18A3">
        <w:rPr>
          <w:rFonts w:ascii="Times New Roman" w:hAnsi="Times New Roman"/>
          <w:shd w:val="clear" w:color="auto" w:fill="FFFFFF"/>
        </w:rPr>
        <w:t> не требует внешнего управляющего устройства. Этот электродвигатель совершенно не боится пыли, влаги, не имеет свойства нагреваться во время работы.</w:t>
      </w:r>
      <w:r w:rsidR="001856CE">
        <w:rPr>
          <w:rFonts w:ascii="Times New Roman" w:hAnsi="Times New Roman"/>
          <w:shd w:val="clear" w:color="auto" w:fill="FFFFFF"/>
        </w:rPr>
        <w:t xml:space="preserve"> </w:t>
      </w:r>
      <w:r w:rsidR="00BF086E">
        <w:rPr>
          <w:rFonts w:ascii="Times New Roman" w:hAnsi="Times New Roman"/>
          <w:shd w:val="clear" w:color="auto" w:fill="FFFFFF"/>
        </w:rPr>
        <w:t>По удельным энергетическим показателям двиг</w:t>
      </w:r>
      <w:r w:rsidR="00084BC5">
        <w:rPr>
          <w:rFonts w:ascii="Times New Roman" w:hAnsi="Times New Roman"/>
          <w:shd w:val="clear" w:color="auto" w:fill="FFFFFF"/>
        </w:rPr>
        <w:t xml:space="preserve">атель В.В. </w:t>
      </w:r>
      <w:proofErr w:type="spellStart"/>
      <w:r w:rsidR="00084BC5">
        <w:rPr>
          <w:rFonts w:ascii="Times New Roman" w:hAnsi="Times New Roman"/>
          <w:shd w:val="clear" w:color="auto" w:fill="FFFFFF"/>
        </w:rPr>
        <w:t>Шкондина</w:t>
      </w:r>
      <w:proofErr w:type="spellEnd"/>
      <w:proofErr w:type="gramStart"/>
      <w:r w:rsidR="00084BC5">
        <w:rPr>
          <w:rFonts w:ascii="Times New Roman" w:hAnsi="Times New Roman"/>
          <w:shd w:val="clear" w:color="auto" w:fill="FFFFFF"/>
        </w:rPr>
        <w:t xml:space="preserve"> ,</w:t>
      </w:r>
      <w:proofErr w:type="gramEnd"/>
      <w:r w:rsidR="00084BC5">
        <w:rPr>
          <w:rFonts w:ascii="Times New Roman" w:hAnsi="Times New Roman"/>
          <w:shd w:val="clear" w:color="auto" w:fill="FFFFFF"/>
        </w:rPr>
        <w:t xml:space="preserve"> имеет </w:t>
      </w:r>
      <w:r w:rsidR="00BF086E">
        <w:rPr>
          <w:rFonts w:ascii="Times New Roman" w:hAnsi="Times New Roman"/>
          <w:shd w:val="clear" w:color="auto" w:fill="FFFFFF"/>
        </w:rPr>
        <w:t>существенное преимущество,</w:t>
      </w:r>
      <w:r w:rsidR="00084BC5">
        <w:rPr>
          <w:rFonts w:ascii="Times New Roman" w:hAnsi="Times New Roman"/>
          <w:shd w:val="clear" w:color="auto" w:fill="FFFFFF"/>
        </w:rPr>
        <w:t xml:space="preserve"> перед мотор-колесами лучших производителей</w:t>
      </w:r>
      <w:bookmarkStart w:id="0" w:name="_GoBack"/>
      <w:bookmarkEnd w:id="0"/>
      <w:r w:rsidR="00084BC5">
        <w:rPr>
          <w:rFonts w:ascii="Times New Roman" w:hAnsi="Times New Roman"/>
          <w:shd w:val="clear" w:color="auto" w:fill="FFFFFF"/>
        </w:rPr>
        <w:t>,</w:t>
      </w:r>
      <w:r w:rsidR="00BF086E">
        <w:rPr>
          <w:rFonts w:ascii="Times New Roman" w:hAnsi="Times New Roman"/>
          <w:shd w:val="clear" w:color="auto" w:fill="FFFFFF"/>
        </w:rPr>
        <w:t xml:space="preserve"> состоящее в технологичности и низкой цене. </w:t>
      </w:r>
    </w:p>
    <w:p w:rsidR="00F73403" w:rsidRPr="000B18A3" w:rsidRDefault="00F73403" w:rsidP="001856CE">
      <w:pPr>
        <w:spacing w:line="360" w:lineRule="auto"/>
        <w:rPr>
          <w:rFonts w:ascii="Times New Roman" w:hAnsi="Times New Roman"/>
        </w:rPr>
      </w:pPr>
    </w:p>
    <w:sectPr w:rsidR="00F73403" w:rsidRPr="000B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A2"/>
    <w:rsid w:val="00084BC5"/>
    <w:rsid w:val="000B18A3"/>
    <w:rsid w:val="00134438"/>
    <w:rsid w:val="001856CE"/>
    <w:rsid w:val="0025392B"/>
    <w:rsid w:val="003F58A8"/>
    <w:rsid w:val="004526A1"/>
    <w:rsid w:val="004B4AA2"/>
    <w:rsid w:val="004E56D5"/>
    <w:rsid w:val="00672D3A"/>
    <w:rsid w:val="00686994"/>
    <w:rsid w:val="0069556E"/>
    <w:rsid w:val="007164A9"/>
    <w:rsid w:val="008E1E6E"/>
    <w:rsid w:val="008F071A"/>
    <w:rsid w:val="008F7B8D"/>
    <w:rsid w:val="00905DAE"/>
    <w:rsid w:val="00A024E1"/>
    <w:rsid w:val="00A418D0"/>
    <w:rsid w:val="00AB1361"/>
    <w:rsid w:val="00B42A51"/>
    <w:rsid w:val="00BA6013"/>
    <w:rsid w:val="00BF086E"/>
    <w:rsid w:val="00C11A2A"/>
    <w:rsid w:val="00D2511D"/>
    <w:rsid w:val="00EE224D"/>
    <w:rsid w:val="00F73403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5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E9F3-6526-4CE7-8DFC-14C1AC2F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Насыров</dc:creator>
  <cp:keywords/>
  <dc:description/>
  <cp:lastModifiedBy>Альберт Насыров</cp:lastModifiedBy>
  <cp:revision>19</cp:revision>
  <dcterms:created xsi:type="dcterms:W3CDTF">2017-11-28T06:58:00Z</dcterms:created>
  <dcterms:modified xsi:type="dcterms:W3CDTF">2017-11-28T09:48:00Z</dcterms:modified>
</cp:coreProperties>
</file>